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CBD" w:rsidRPr="002F4320" w:rsidRDefault="00A27CBD" w:rsidP="000A7D14">
      <w:pPr>
        <w:spacing w:after="0" w:line="240" w:lineRule="auto"/>
        <w:jc w:val="center"/>
        <w:rPr>
          <w:sz w:val="20"/>
          <w:szCs w:val="20"/>
          <w:u w:val="single"/>
        </w:rPr>
      </w:pPr>
      <w:bookmarkStart w:id="0" w:name="_GoBack"/>
      <w:bookmarkEnd w:id="0"/>
    </w:p>
    <w:p w:rsidR="000A7D14" w:rsidRPr="002F4320" w:rsidRDefault="000A7D14" w:rsidP="000A7D14">
      <w:pPr>
        <w:spacing w:after="0" w:line="240" w:lineRule="auto"/>
        <w:jc w:val="center"/>
        <w:rPr>
          <w:rFonts w:ascii="Times New Roman" w:hAnsi="Times New Roman" w:cs="Times New Roman"/>
          <w:b/>
          <w:sz w:val="20"/>
          <w:szCs w:val="20"/>
        </w:rPr>
      </w:pPr>
      <w:r w:rsidRPr="002F4320">
        <w:rPr>
          <w:rFonts w:ascii="Times New Roman" w:hAnsi="Times New Roman" w:cs="Times New Roman"/>
          <w:b/>
          <w:sz w:val="20"/>
          <w:szCs w:val="20"/>
        </w:rPr>
        <w:t>Katie’s Place</w:t>
      </w:r>
    </w:p>
    <w:p w:rsidR="000A7D14" w:rsidRPr="002F4320" w:rsidRDefault="000A7D14" w:rsidP="000A7D14">
      <w:pPr>
        <w:spacing w:after="0" w:line="240" w:lineRule="auto"/>
        <w:jc w:val="center"/>
        <w:rPr>
          <w:rFonts w:ascii="Times New Roman" w:hAnsi="Times New Roman" w:cs="Times New Roman"/>
          <w:b/>
          <w:sz w:val="20"/>
          <w:szCs w:val="20"/>
        </w:rPr>
      </w:pPr>
      <w:r w:rsidRPr="002F4320">
        <w:rPr>
          <w:rFonts w:ascii="Times New Roman" w:hAnsi="Times New Roman" w:cs="Times New Roman"/>
          <w:b/>
          <w:sz w:val="20"/>
          <w:szCs w:val="20"/>
        </w:rPr>
        <w:t>130 South Penn Street, Shippensburg, PA 17257</w:t>
      </w:r>
    </w:p>
    <w:p w:rsidR="000A7D14" w:rsidRPr="002F4320" w:rsidRDefault="000A7D14" w:rsidP="000A7D14">
      <w:pPr>
        <w:spacing w:after="0" w:line="240" w:lineRule="auto"/>
        <w:jc w:val="center"/>
        <w:rPr>
          <w:rFonts w:ascii="Times New Roman" w:hAnsi="Times New Roman" w:cs="Times New Roman"/>
          <w:b/>
          <w:sz w:val="20"/>
          <w:szCs w:val="20"/>
        </w:rPr>
      </w:pPr>
      <w:r w:rsidRPr="002F4320">
        <w:rPr>
          <w:rFonts w:ascii="Times New Roman" w:hAnsi="Times New Roman" w:cs="Times New Roman"/>
          <w:b/>
          <w:sz w:val="20"/>
          <w:szCs w:val="20"/>
        </w:rPr>
        <w:t>717-477-9100</w:t>
      </w:r>
    </w:p>
    <w:p w:rsidR="000A7D14" w:rsidRPr="002F4320" w:rsidRDefault="000A7D14" w:rsidP="000A7D14">
      <w:pPr>
        <w:spacing w:after="0" w:line="240" w:lineRule="auto"/>
        <w:jc w:val="center"/>
        <w:rPr>
          <w:rFonts w:ascii="Times New Roman" w:hAnsi="Times New Roman" w:cs="Times New Roman"/>
          <w:sz w:val="20"/>
          <w:szCs w:val="20"/>
        </w:rPr>
      </w:pPr>
    </w:p>
    <w:p w:rsidR="000A7D14" w:rsidRPr="002F4320" w:rsidRDefault="00D458C6" w:rsidP="000A7D14">
      <w:pPr>
        <w:spacing w:after="0" w:line="240" w:lineRule="auto"/>
        <w:jc w:val="center"/>
        <w:rPr>
          <w:rFonts w:ascii="Times New Roman" w:hAnsi="Times New Roman" w:cs="Times New Roman"/>
          <w:sz w:val="20"/>
          <w:szCs w:val="20"/>
        </w:rPr>
      </w:pPr>
      <w:r w:rsidRPr="002F4320">
        <w:rPr>
          <w:rFonts w:ascii="Times New Roman" w:hAnsi="Times New Roman" w:cs="Times New Roman"/>
          <w:sz w:val="20"/>
          <w:szCs w:val="20"/>
        </w:rPr>
        <w:t>USE REQUIREMENTS – KATIE’S PLACE</w:t>
      </w:r>
    </w:p>
    <w:p w:rsidR="00D458C6" w:rsidRPr="002F4320" w:rsidRDefault="00D458C6" w:rsidP="000A7D14">
      <w:pPr>
        <w:spacing w:after="0" w:line="240" w:lineRule="auto"/>
        <w:jc w:val="center"/>
        <w:rPr>
          <w:rFonts w:ascii="Times New Roman" w:hAnsi="Times New Roman" w:cs="Times New Roman"/>
          <w:sz w:val="20"/>
          <w:szCs w:val="20"/>
        </w:rPr>
      </w:pPr>
    </w:p>
    <w:p w:rsidR="00D458C6" w:rsidRPr="002F4320" w:rsidRDefault="00D458C6" w:rsidP="00D458C6">
      <w:pPr>
        <w:spacing w:after="0" w:line="240" w:lineRule="auto"/>
        <w:rPr>
          <w:rFonts w:ascii="Times New Roman" w:hAnsi="Times New Roman" w:cs="Times New Roman"/>
          <w:sz w:val="20"/>
          <w:szCs w:val="20"/>
        </w:rPr>
      </w:pPr>
      <w:r w:rsidRPr="002F4320">
        <w:rPr>
          <w:rFonts w:ascii="Times New Roman" w:hAnsi="Times New Roman" w:cs="Times New Roman"/>
          <w:sz w:val="20"/>
          <w:szCs w:val="20"/>
        </w:rPr>
        <w:t>This Use Requirements is part of the Agreement for the Use of Facility of Katie’s Place and is attached hereto with the Agreement. The Parties to this Agreement are Katie’s Place Board of Directors (herein referred to as “KPBD”) and the Party which plans to use the Facility at Katie’s Place (herein referred to as “Tenant”).  The subject property is 130 South Penn Street, Shippensburg, PA 17257 (herein referred to as “Facility”)</w:t>
      </w:r>
    </w:p>
    <w:p w:rsidR="00D458C6" w:rsidRPr="002F4320" w:rsidRDefault="00D458C6" w:rsidP="00D458C6">
      <w:pPr>
        <w:spacing w:after="0" w:line="240" w:lineRule="auto"/>
        <w:rPr>
          <w:rFonts w:ascii="Times New Roman" w:hAnsi="Times New Roman" w:cs="Times New Roman"/>
          <w:sz w:val="20"/>
          <w:szCs w:val="20"/>
        </w:rPr>
      </w:pPr>
    </w:p>
    <w:p w:rsidR="00D458C6" w:rsidRPr="002F4320" w:rsidRDefault="00D458C6" w:rsidP="00D458C6">
      <w:pPr>
        <w:spacing w:after="0" w:line="240" w:lineRule="auto"/>
        <w:rPr>
          <w:rFonts w:ascii="Times New Roman" w:hAnsi="Times New Roman" w:cs="Times New Roman"/>
          <w:sz w:val="20"/>
          <w:szCs w:val="20"/>
        </w:rPr>
      </w:pPr>
      <w:r w:rsidRPr="002F4320">
        <w:rPr>
          <w:rFonts w:ascii="Times New Roman" w:hAnsi="Times New Roman" w:cs="Times New Roman"/>
          <w:sz w:val="20"/>
          <w:szCs w:val="20"/>
        </w:rPr>
        <w:t xml:space="preserve">1.  KPBD will provide at its expense a clean facility for ordinary use.  </w:t>
      </w:r>
    </w:p>
    <w:p w:rsidR="00D458C6" w:rsidRPr="002F4320" w:rsidRDefault="00D458C6" w:rsidP="00D458C6">
      <w:pPr>
        <w:spacing w:after="0" w:line="240" w:lineRule="auto"/>
        <w:rPr>
          <w:rFonts w:ascii="Times New Roman" w:hAnsi="Times New Roman" w:cs="Times New Roman"/>
          <w:sz w:val="20"/>
          <w:szCs w:val="20"/>
        </w:rPr>
      </w:pPr>
    </w:p>
    <w:p w:rsidR="00D458C6" w:rsidRPr="002F4320" w:rsidRDefault="00D458C6" w:rsidP="00D458C6">
      <w:pPr>
        <w:spacing w:after="0" w:line="240" w:lineRule="auto"/>
        <w:rPr>
          <w:rFonts w:ascii="Times New Roman" w:hAnsi="Times New Roman" w:cs="Times New Roman"/>
          <w:sz w:val="20"/>
          <w:szCs w:val="20"/>
        </w:rPr>
      </w:pPr>
      <w:r w:rsidRPr="002F4320">
        <w:rPr>
          <w:rFonts w:ascii="Times New Roman" w:hAnsi="Times New Roman" w:cs="Times New Roman"/>
          <w:sz w:val="20"/>
          <w:szCs w:val="20"/>
        </w:rPr>
        <w:t xml:space="preserve">2.  </w:t>
      </w:r>
      <w:r w:rsidR="00A011BB" w:rsidRPr="002F4320">
        <w:rPr>
          <w:rFonts w:ascii="Times New Roman" w:hAnsi="Times New Roman" w:cs="Times New Roman"/>
          <w:sz w:val="20"/>
          <w:szCs w:val="20"/>
        </w:rPr>
        <w:t xml:space="preserve">Cancellation Reimbursement:  </w:t>
      </w:r>
      <w:r w:rsidRPr="002F4320">
        <w:rPr>
          <w:rFonts w:ascii="Times New Roman" w:hAnsi="Times New Roman" w:cs="Times New Roman"/>
          <w:sz w:val="20"/>
          <w:szCs w:val="20"/>
        </w:rPr>
        <w:t>Should the Tenant</w:t>
      </w:r>
      <w:r w:rsidR="00A011BB" w:rsidRPr="002F4320">
        <w:rPr>
          <w:rFonts w:ascii="Times New Roman" w:hAnsi="Times New Roman" w:cs="Times New Roman"/>
          <w:sz w:val="20"/>
          <w:szCs w:val="20"/>
        </w:rPr>
        <w:t xml:space="preserve"> cancel the use of Facility, Tenant agrees to repay any expenses incurred by KPBD as related to the event covered by the Agreement. </w:t>
      </w:r>
    </w:p>
    <w:p w:rsidR="00A011BB" w:rsidRPr="002F4320" w:rsidRDefault="00A011BB" w:rsidP="00D458C6">
      <w:pPr>
        <w:spacing w:after="0" w:line="240" w:lineRule="auto"/>
        <w:rPr>
          <w:rFonts w:ascii="Times New Roman" w:hAnsi="Times New Roman" w:cs="Times New Roman"/>
          <w:sz w:val="20"/>
          <w:szCs w:val="20"/>
        </w:rPr>
      </w:pPr>
    </w:p>
    <w:p w:rsidR="00A011BB" w:rsidRPr="002F4320" w:rsidRDefault="00A011BB" w:rsidP="00D458C6">
      <w:pPr>
        <w:spacing w:after="0" w:line="240" w:lineRule="auto"/>
        <w:rPr>
          <w:rFonts w:ascii="Times New Roman" w:hAnsi="Times New Roman" w:cs="Times New Roman"/>
          <w:sz w:val="20"/>
          <w:szCs w:val="20"/>
        </w:rPr>
      </w:pPr>
      <w:r w:rsidRPr="002F4320">
        <w:rPr>
          <w:rFonts w:ascii="Times New Roman" w:hAnsi="Times New Roman" w:cs="Times New Roman"/>
          <w:sz w:val="20"/>
          <w:szCs w:val="20"/>
        </w:rPr>
        <w:t xml:space="preserve">3.  Control of Facility:  The Parties agree that the license to use this Facility under the terns of this Agreement in no ways relinquishes the right to control the facility or management the facility by PPBD and there of KPBD will enforce all necessary laws, rules, ordinances, and regulations.  </w:t>
      </w:r>
    </w:p>
    <w:p w:rsidR="00A011BB" w:rsidRPr="002F4320" w:rsidRDefault="00A011BB" w:rsidP="00D458C6">
      <w:pPr>
        <w:spacing w:after="0" w:line="240" w:lineRule="auto"/>
        <w:rPr>
          <w:rFonts w:ascii="Times New Roman" w:hAnsi="Times New Roman" w:cs="Times New Roman"/>
          <w:sz w:val="20"/>
          <w:szCs w:val="20"/>
        </w:rPr>
      </w:pPr>
    </w:p>
    <w:p w:rsidR="00A011BB" w:rsidRPr="002F4320" w:rsidRDefault="00A011BB" w:rsidP="00D458C6">
      <w:pPr>
        <w:spacing w:after="0" w:line="240" w:lineRule="auto"/>
        <w:rPr>
          <w:rFonts w:ascii="Times New Roman" w:hAnsi="Times New Roman" w:cs="Times New Roman"/>
          <w:sz w:val="20"/>
          <w:szCs w:val="20"/>
        </w:rPr>
      </w:pPr>
      <w:r w:rsidRPr="002F4320">
        <w:rPr>
          <w:rFonts w:ascii="Times New Roman" w:hAnsi="Times New Roman" w:cs="Times New Roman"/>
          <w:sz w:val="20"/>
          <w:szCs w:val="20"/>
        </w:rPr>
        <w:t xml:space="preserve">4.  Exhibit/Equipment:  Any exhibits or equipment brought to Facility by Tenant shall be brought into Facility at designated entrances and during hours as designated by KPBD.  </w:t>
      </w:r>
    </w:p>
    <w:p w:rsidR="00A011BB" w:rsidRPr="002F4320" w:rsidRDefault="00A011BB" w:rsidP="00D458C6">
      <w:pPr>
        <w:spacing w:after="0" w:line="240" w:lineRule="auto"/>
        <w:rPr>
          <w:rFonts w:ascii="Times New Roman" w:hAnsi="Times New Roman" w:cs="Times New Roman"/>
          <w:sz w:val="20"/>
          <w:szCs w:val="20"/>
        </w:rPr>
      </w:pPr>
    </w:p>
    <w:p w:rsidR="00A011BB" w:rsidRPr="002F4320" w:rsidRDefault="00A011BB" w:rsidP="00D458C6">
      <w:pPr>
        <w:spacing w:after="0" w:line="240" w:lineRule="auto"/>
        <w:rPr>
          <w:rFonts w:ascii="Times New Roman" w:hAnsi="Times New Roman" w:cs="Times New Roman"/>
          <w:sz w:val="20"/>
          <w:szCs w:val="20"/>
        </w:rPr>
      </w:pPr>
      <w:r w:rsidRPr="002F4320">
        <w:rPr>
          <w:rFonts w:ascii="Times New Roman" w:hAnsi="Times New Roman" w:cs="Times New Roman"/>
          <w:sz w:val="20"/>
          <w:szCs w:val="20"/>
        </w:rPr>
        <w:t>5.  Storage:  Te</w:t>
      </w:r>
      <w:r w:rsidR="00D50076" w:rsidRPr="002F4320">
        <w:rPr>
          <w:rFonts w:ascii="Times New Roman" w:hAnsi="Times New Roman" w:cs="Times New Roman"/>
          <w:sz w:val="20"/>
          <w:szCs w:val="20"/>
        </w:rPr>
        <w:t>nant</w:t>
      </w:r>
      <w:r w:rsidRPr="002F4320">
        <w:rPr>
          <w:rFonts w:ascii="Times New Roman" w:hAnsi="Times New Roman" w:cs="Times New Roman"/>
          <w:sz w:val="20"/>
          <w:szCs w:val="20"/>
        </w:rPr>
        <w:t xml:space="preserve"> shall not store any property of any kind at the facility without consent of KPBD.   </w:t>
      </w:r>
    </w:p>
    <w:p w:rsidR="00A011BB" w:rsidRPr="002F4320" w:rsidRDefault="00A011BB" w:rsidP="00D458C6">
      <w:pPr>
        <w:spacing w:after="0" w:line="240" w:lineRule="auto"/>
        <w:rPr>
          <w:rFonts w:ascii="Times New Roman" w:hAnsi="Times New Roman" w:cs="Times New Roman"/>
          <w:sz w:val="20"/>
          <w:szCs w:val="20"/>
        </w:rPr>
      </w:pPr>
    </w:p>
    <w:p w:rsidR="00A011BB" w:rsidRPr="002F4320" w:rsidRDefault="00A011BB" w:rsidP="00D458C6">
      <w:pPr>
        <w:spacing w:after="0" w:line="240" w:lineRule="auto"/>
        <w:rPr>
          <w:rFonts w:ascii="Times New Roman" w:hAnsi="Times New Roman" w:cs="Times New Roman"/>
          <w:sz w:val="20"/>
          <w:szCs w:val="20"/>
        </w:rPr>
      </w:pPr>
      <w:r w:rsidRPr="002F4320">
        <w:rPr>
          <w:rFonts w:ascii="Times New Roman" w:hAnsi="Times New Roman" w:cs="Times New Roman"/>
          <w:sz w:val="20"/>
          <w:szCs w:val="20"/>
        </w:rPr>
        <w:t xml:space="preserve">6.  Defacement of Facility:  Tenant shall not use any type of tape, paint, nails, thumbtacks, pins, or affix any objects to doors, walls or fixtures without prior consent from KPBD.  Any violation of this requirement is considered </w:t>
      </w:r>
      <w:proofErr w:type="gramStart"/>
      <w:r w:rsidRPr="002F4320">
        <w:rPr>
          <w:rFonts w:ascii="Times New Roman" w:hAnsi="Times New Roman" w:cs="Times New Roman"/>
          <w:sz w:val="20"/>
          <w:szCs w:val="20"/>
        </w:rPr>
        <w:t>property</w:t>
      </w:r>
      <w:proofErr w:type="gramEnd"/>
      <w:r w:rsidRPr="002F4320">
        <w:rPr>
          <w:rFonts w:ascii="Times New Roman" w:hAnsi="Times New Roman" w:cs="Times New Roman"/>
          <w:sz w:val="20"/>
          <w:szCs w:val="20"/>
        </w:rPr>
        <w:t xml:space="preserve"> damage and comes under the terms of the Agreement for property damage.</w:t>
      </w:r>
    </w:p>
    <w:p w:rsidR="00A011BB" w:rsidRPr="002F4320" w:rsidRDefault="00A011BB" w:rsidP="00D458C6">
      <w:pPr>
        <w:spacing w:after="0" w:line="240" w:lineRule="auto"/>
        <w:rPr>
          <w:rFonts w:ascii="Times New Roman" w:hAnsi="Times New Roman" w:cs="Times New Roman"/>
          <w:sz w:val="20"/>
          <w:szCs w:val="20"/>
        </w:rPr>
      </w:pPr>
    </w:p>
    <w:p w:rsidR="00A011BB" w:rsidRPr="002F4320" w:rsidRDefault="00A011BB" w:rsidP="00D458C6">
      <w:pPr>
        <w:spacing w:after="0" w:line="240" w:lineRule="auto"/>
        <w:rPr>
          <w:rFonts w:ascii="Times New Roman" w:hAnsi="Times New Roman" w:cs="Times New Roman"/>
          <w:sz w:val="20"/>
          <w:szCs w:val="20"/>
        </w:rPr>
      </w:pPr>
      <w:r w:rsidRPr="002F4320">
        <w:rPr>
          <w:rFonts w:ascii="Times New Roman" w:hAnsi="Times New Roman" w:cs="Times New Roman"/>
          <w:sz w:val="20"/>
          <w:szCs w:val="20"/>
        </w:rPr>
        <w:t>7.  Civil Rights:  KPBD and Tenant agree not to discriminate against any person because of race, religion, nationality, or sexual orient</w:t>
      </w:r>
      <w:r w:rsidR="00827E67" w:rsidRPr="002F4320">
        <w:rPr>
          <w:rFonts w:ascii="Times New Roman" w:hAnsi="Times New Roman" w:cs="Times New Roman"/>
          <w:sz w:val="20"/>
          <w:szCs w:val="20"/>
        </w:rPr>
        <w:t>ation.  KPBD reserves the right to eject any objectionable person from the Facility.</w:t>
      </w:r>
      <w:r w:rsidRPr="002F4320">
        <w:rPr>
          <w:rFonts w:ascii="Times New Roman" w:hAnsi="Times New Roman" w:cs="Times New Roman"/>
          <w:sz w:val="20"/>
          <w:szCs w:val="20"/>
        </w:rPr>
        <w:t xml:space="preserve"> </w:t>
      </w:r>
    </w:p>
    <w:p w:rsidR="00A011BB" w:rsidRPr="002F4320" w:rsidRDefault="00A011BB" w:rsidP="00D458C6">
      <w:pPr>
        <w:spacing w:after="0" w:line="240" w:lineRule="auto"/>
        <w:rPr>
          <w:rFonts w:ascii="Times New Roman" w:hAnsi="Times New Roman" w:cs="Times New Roman"/>
          <w:sz w:val="20"/>
          <w:szCs w:val="20"/>
        </w:rPr>
      </w:pPr>
    </w:p>
    <w:p w:rsidR="00F20091" w:rsidRPr="002F4320" w:rsidRDefault="00A011BB" w:rsidP="00D458C6">
      <w:pPr>
        <w:spacing w:after="0" w:line="240" w:lineRule="auto"/>
        <w:rPr>
          <w:rFonts w:ascii="Times New Roman" w:hAnsi="Times New Roman" w:cs="Times New Roman"/>
          <w:sz w:val="20"/>
          <w:szCs w:val="20"/>
        </w:rPr>
      </w:pPr>
      <w:r w:rsidRPr="002F4320">
        <w:rPr>
          <w:rFonts w:ascii="Times New Roman" w:hAnsi="Times New Roman" w:cs="Times New Roman"/>
          <w:sz w:val="20"/>
          <w:szCs w:val="20"/>
        </w:rPr>
        <w:t>8.  Scheduling</w:t>
      </w:r>
      <w:r w:rsidR="00F20091" w:rsidRPr="002F4320">
        <w:rPr>
          <w:rFonts w:ascii="Times New Roman" w:hAnsi="Times New Roman" w:cs="Times New Roman"/>
          <w:sz w:val="20"/>
          <w:szCs w:val="20"/>
        </w:rPr>
        <w:t>/Security Fa</w:t>
      </w:r>
      <w:r w:rsidRPr="002F4320">
        <w:rPr>
          <w:rFonts w:ascii="Times New Roman" w:hAnsi="Times New Roman" w:cs="Times New Roman"/>
          <w:sz w:val="20"/>
          <w:szCs w:val="20"/>
        </w:rPr>
        <w:t>cility:  Use of Facility is base</w:t>
      </w:r>
      <w:r w:rsidR="00F20091" w:rsidRPr="002F4320">
        <w:rPr>
          <w:rFonts w:ascii="Times New Roman" w:hAnsi="Times New Roman" w:cs="Times New Roman"/>
          <w:sz w:val="20"/>
          <w:szCs w:val="20"/>
        </w:rPr>
        <w:t>d on first come basis.  Participating members or staff of Tenant may use the Facility after hours, however, Tenant is exclusively and solely responsible and liable for ensuring Facility is secured when leaving Facility and that Facility is in clean condition for ordinary use.</w:t>
      </w:r>
    </w:p>
    <w:p w:rsidR="00F20091" w:rsidRPr="002F4320" w:rsidRDefault="00F20091" w:rsidP="00D458C6">
      <w:pPr>
        <w:spacing w:after="0" w:line="240" w:lineRule="auto"/>
        <w:rPr>
          <w:rFonts w:ascii="Times New Roman" w:hAnsi="Times New Roman" w:cs="Times New Roman"/>
          <w:sz w:val="20"/>
          <w:szCs w:val="20"/>
        </w:rPr>
      </w:pPr>
    </w:p>
    <w:p w:rsidR="00F20091" w:rsidRPr="002F4320" w:rsidRDefault="00F20091" w:rsidP="00D458C6">
      <w:pPr>
        <w:spacing w:after="0" w:line="240" w:lineRule="auto"/>
        <w:rPr>
          <w:rFonts w:ascii="Times New Roman" w:hAnsi="Times New Roman" w:cs="Times New Roman"/>
          <w:sz w:val="20"/>
          <w:szCs w:val="20"/>
        </w:rPr>
      </w:pPr>
      <w:r w:rsidRPr="002F4320">
        <w:rPr>
          <w:rFonts w:ascii="Times New Roman" w:hAnsi="Times New Roman" w:cs="Times New Roman"/>
          <w:sz w:val="20"/>
          <w:szCs w:val="20"/>
        </w:rPr>
        <w:t xml:space="preserve">9.  Key Restrictions: Tenant agrees that building keys shall remain in possession of the Tenant at all times and may not be loaned to any staff not employed by the Tenant.  </w:t>
      </w:r>
    </w:p>
    <w:p w:rsidR="00F20091" w:rsidRPr="002F4320" w:rsidRDefault="00F20091" w:rsidP="00D458C6">
      <w:pPr>
        <w:spacing w:after="0" w:line="240" w:lineRule="auto"/>
        <w:rPr>
          <w:rFonts w:ascii="Times New Roman" w:hAnsi="Times New Roman" w:cs="Times New Roman"/>
          <w:sz w:val="20"/>
          <w:szCs w:val="20"/>
        </w:rPr>
      </w:pPr>
    </w:p>
    <w:p w:rsidR="00A011BB" w:rsidRPr="002F4320" w:rsidRDefault="00F20091" w:rsidP="00D458C6">
      <w:pPr>
        <w:spacing w:after="0" w:line="240" w:lineRule="auto"/>
        <w:rPr>
          <w:rFonts w:ascii="Times New Roman" w:hAnsi="Times New Roman" w:cs="Times New Roman"/>
          <w:sz w:val="20"/>
          <w:szCs w:val="20"/>
        </w:rPr>
      </w:pPr>
      <w:r w:rsidRPr="002F4320">
        <w:rPr>
          <w:rFonts w:ascii="Times New Roman" w:hAnsi="Times New Roman" w:cs="Times New Roman"/>
          <w:sz w:val="20"/>
          <w:szCs w:val="20"/>
        </w:rPr>
        <w:t xml:space="preserve">10.  Confidentiality:  In recognition that services provided by the Tenant may be services in which could involve sensitive issues of Tenant’s clients, KPBD agrees </w:t>
      </w:r>
      <w:proofErr w:type="gramStart"/>
      <w:r w:rsidRPr="002F4320">
        <w:rPr>
          <w:rFonts w:ascii="Times New Roman" w:hAnsi="Times New Roman" w:cs="Times New Roman"/>
          <w:sz w:val="20"/>
          <w:szCs w:val="20"/>
        </w:rPr>
        <w:t>the maintain</w:t>
      </w:r>
      <w:proofErr w:type="gramEnd"/>
      <w:r w:rsidRPr="002F4320">
        <w:rPr>
          <w:rFonts w:ascii="Times New Roman" w:hAnsi="Times New Roman" w:cs="Times New Roman"/>
          <w:sz w:val="20"/>
          <w:szCs w:val="20"/>
        </w:rPr>
        <w:t xml:space="preserve"> strict confidentiality. KPBD agrees to not share or communicate any confidential information with any third party, except for, in a life-saving or life-threatening emergency.  </w:t>
      </w:r>
    </w:p>
    <w:p w:rsidR="00F20091" w:rsidRPr="002F4320" w:rsidRDefault="00F20091" w:rsidP="00D458C6">
      <w:pPr>
        <w:spacing w:after="0" w:line="240" w:lineRule="auto"/>
        <w:rPr>
          <w:rFonts w:ascii="Times New Roman" w:hAnsi="Times New Roman" w:cs="Times New Roman"/>
          <w:sz w:val="20"/>
          <w:szCs w:val="20"/>
        </w:rPr>
      </w:pPr>
    </w:p>
    <w:p w:rsidR="00D50076" w:rsidRPr="002F4320" w:rsidRDefault="00F20091" w:rsidP="00D458C6">
      <w:pPr>
        <w:spacing w:after="0" w:line="240" w:lineRule="auto"/>
        <w:rPr>
          <w:rFonts w:ascii="Times New Roman" w:hAnsi="Times New Roman" w:cs="Times New Roman"/>
          <w:sz w:val="20"/>
          <w:szCs w:val="20"/>
        </w:rPr>
      </w:pPr>
      <w:r w:rsidRPr="002F4320">
        <w:rPr>
          <w:rFonts w:ascii="Times New Roman" w:hAnsi="Times New Roman" w:cs="Times New Roman"/>
          <w:sz w:val="20"/>
          <w:szCs w:val="20"/>
        </w:rPr>
        <w:t xml:space="preserve">11.  Illegal Activity:  Tenant agrees that </w:t>
      </w:r>
      <w:r w:rsidR="00D50076" w:rsidRPr="002F4320">
        <w:rPr>
          <w:rFonts w:ascii="Times New Roman" w:hAnsi="Times New Roman" w:cs="Times New Roman"/>
          <w:sz w:val="20"/>
          <w:szCs w:val="20"/>
        </w:rPr>
        <w:t>no activity shall be conducted at Facility or Facility grounds in violation of any applicable law</w:t>
      </w:r>
      <w:r w:rsidRPr="002F4320">
        <w:rPr>
          <w:rFonts w:ascii="Times New Roman" w:hAnsi="Times New Roman" w:cs="Times New Roman"/>
          <w:sz w:val="20"/>
          <w:szCs w:val="20"/>
        </w:rPr>
        <w:t xml:space="preserve">.   </w:t>
      </w:r>
      <w:r w:rsidR="00D50076" w:rsidRPr="002F4320">
        <w:rPr>
          <w:rFonts w:ascii="Times New Roman" w:hAnsi="Times New Roman" w:cs="Times New Roman"/>
          <w:sz w:val="20"/>
          <w:szCs w:val="20"/>
        </w:rPr>
        <w:t xml:space="preserve">Tenant is solely and exclusively responsible for the safety of Tenant’s clients was using Facility and Facility grounds.  </w:t>
      </w:r>
    </w:p>
    <w:p w:rsidR="00525227" w:rsidRPr="002F4320" w:rsidRDefault="00525227" w:rsidP="00D458C6">
      <w:pPr>
        <w:spacing w:after="0" w:line="240" w:lineRule="auto"/>
        <w:rPr>
          <w:rFonts w:ascii="Times New Roman" w:hAnsi="Times New Roman" w:cs="Times New Roman"/>
          <w:sz w:val="20"/>
          <w:szCs w:val="20"/>
        </w:rPr>
      </w:pPr>
    </w:p>
    <w:p w:rsidR="00525227" w:rsidRPr="002F4320" w:rsidRDefault="00525227" w:rsidP="00D458C6">
      <w:pPr>
        <w:spacing w:after="0" w:line="240" w:lineRule="auto"/>
        <w:rPr>
          <w:rFonts w:ascii="Times New Roman" w:hAnsi="Times New Roman" w:cs="Times New Roman"/>
          <w:sz w:val="20"/>
          <w:szCs w:val="20"/>
        </w:rPr>
      </w:pPr>
      <w:r w:rsidRPr="002F4320">
        <w:rPr>
          <w:rFonts w:ascii="Times New Roman" w:hAnsi="Times New Roman" w:cs="Times New Roman"/>
          <w:sz w:val="20"/>
          <w:szCs w:val="20"/>
        </w:rPr>
        <w:t xml:space="preserve">12.  Fire Codes/Regulations:  Tenant must adhere to all fire and safety codes and regulations.  </w:t>
      </w:r>
    </w:p>
    <w:p w:rsidR="00456722" w:rsidRPr="002F4320" w:rsidRDefault="00456722" w:rsidP="00D458C6">
      <w:pPr>
        <w:spacing w:after="0" w:line="240" w:lineRule="auto"/>
        <w:rPr>
          <w:rFonts w:ascii="Times New Roman" w:hAnsi="Times New Roman" w:cs="Times New Roman"/>
          <w:sz w:val="20"/>
          <w:szCs w:val="20"/>
        </w:rPr>
      </w:pPr>
    </w:p>
    <w:p w:rsidR="00456722" w:rsidRPr="002F4320" w:rsidRDefault="00456722" w:rsidP="00D458C6">
      <w:pPr>
        <w:spacing w:after="0" w:line="240" w:lineRule="auto"/>
        <w:rPr>
          <w:rFonts w:ascii="Times New Roman" w:hAnsi="Times New Roman" w:cs="Times New Roman"/>
          <w:sz w:val="20"/>
          <w:szCs w:val="20"/>
        </w:rPr>
      </w:pPr>
      <w:r w:rsidRPr="002F4320">
        <w:rPr>
          <w:rFonts w:ascii="Times New Roman" w:hAnsi="Times New Roman" w:cs="Times New Roman"/>
          <w:sz w:val="20"/>
          <w:szCs w:val="20"/>
        </w:rPr>
        <w:t xml:space="preserve">13.  Use:  Tenant agrees that use of Facility is restricted to space agreed upon by the Parties.  </w:t>
      </w:r>
    </w:p>
    <w:p w:rsidR="00FD6147" w:rsidRPr="002F4320" w:rsidRDefault="001F7762" w:rsidP="00FD6147">
      <w:pPr>
        <w:autoSpaceDE w:val="0"/>
        <w:autoSpaceDN w:val="0"/>
        <w:adjustRightInd w:val="0"/>
        <w:spacing w:after="0" w:line="240" w:lineRule="auto"/>
        <w:rPr>
          <w:rFonts w:ascii="Times New Roman" w:hAnsi="Times New Roman" w:cs="Times New Roman"/>
          <w:sz w:val="20"/>
          <w:szCs w:val="20"/>
        </w:rPr>
      </w:pPr>
      <w:r w:rsidRPr="002F4320">
        <w:rPr>
          <w:rFonts w:ascii="Times New Roman" w:hAnsi="Times New Roman" w:cs="Times New Roman"/>
          <w:sz w:val="20"/>
          <w:szCs w:val="20"/>
        </w:rPr>
        <w:t xml:space="preserve">  </w:t>
      </w:r>
    </w:p>
    <w:p w:rsidR="00FD63A1" w:rsidRPr="002F4320" w:rsidRDefault="00FD63A1" w:rsidP="00FD6147">
      <w:pPr>
        <w:autoSpaceDE w:val="0"/>
        <w:autoSpaceDN w:val="0"/>
        <w:adjustRightInd w:val="0"/>
        <w:spacing w:after="0" w:line="240" w:lineRule="auto"/>
        <w:rPr>
          <w:rFonts w:ascii="Times New Roman" w:hAnsi="Times New Roman" w:cs="Times New Roman"/>
          <w:sz w:val="20"/>
          <w:szCs w:val="20"/>
        </w:rPr>
      </w:pPr>
    </w:p>
    <w:p w:rsidR="00FD63A1" w:rsidRPr="002F4320" w:rsidRDefault="00FD63A1" w:rsidP="00FD6147">
      <w:pPr>
        <w:autoSpaceDE w:val="0"/>
        <w:autoSpaceDN w:val="0"/>
        <w:adjustRightInd w:val="0"/>
        <w:spacing w:after="0" w:line="240" w:lineRule="auto"/>
        <w:rPr>
          <w:rFonts w:ascii="Times New Roman" w:hAnsi="Times New Roman" w:cs="Times New Roman"/>
          <w:sz w:val="20"/>
          <w:szCs w:val="20"/>
        </w:rPr>
      </w:pPr>
      <w:r w:rsidRPr="002F4320">
        <w:rPr>
          <w:rFonts w:ascii="Times New Roman" w:hAnsi="Times New Roman" w:cs="Times New Roman"/>
          <w:b/>
          <w:sz w:val="20"/>
          <w:szCs w:val="20"/>
        </w:rPr>
        <w:t>Katie’s Place Board of Directors</w:t>
      </w:r>
      <w:r w:rsidRPr="002F4320">
        <w:rPr>
          <w:rFonts w:ascii="Times New Roman" w:hAnsi="Times New Roman" w:cs="Times New Roman"/>
          <w:sz w:val="20"/>
          <w:szCs w:val="20"/>
        </w:rPr>
        <w:tab/>
      </w:r>
      <w:r w:rsidRPr="002F4320">
        <w:rPr>
          <w:rFonts w:ascii="Times New Roman" w:hAnsi="Times New Roman" w:cs="Times New Roman"/>
          <w:sz w:val="20"/>
          <w:szCs w:val="20"/>
        </w:rPr>
        <w:tab/>
        <w:t>______________________________________</w:t>
      </w:r>
    </w:p>
    <w:p w:rsidR="00FD63A1" w:rsidRPr="002F4320" w:rsidRDefault="00FD63A1" w:rsidP="00FD6147">
      <w:pPr>
        <w:autoSpaceDE w:val="0"/>
        <w:autoSpaceDN w:val="0"/>
        <w:adjustRightInd w:val="0"/>
        <w:spacing w:after="0" w:line="240" w:lineRule="auto"/>
        <w:rPr>
          <w:rFonts w:ascii="Times New Roman" w:hAnsi="Times New Roman" w:cs="Times New Roman"/>
          <w:sz w:val="20"/>
          <w:szCs w:val="20"/>
        </w:rPr>
      </w:pPr>
      <w:r w:rsidRPr="002F4320">
        <w:rPr>
          <w:rFonts w:ascii="Times New Roman" w:hAnsi="Times New Roman" w:cs="Times New Roman"/>
          <w:sz w:val="20"/>
          <w:szCs w:val="20"/>
        </w:rPr>
        <w:tab/>
      </w:r>
      <w:r w:rsidRPr="002F4320">
        <w:rPr>
          <w:rFonts w:ascii="Times New Roman" w:hAnsi="Times New Roman" w:cs="Times New Roman"/>
          <w:sz w:val="20"/>
          <w:szCs w:val="20"/>
        </w:rPr>
        <w:tab/>
      </w:r>
      <w:r w:rsidRPr="002F4320">
        <w:rPr>
          <w:rFonts w:ascii="Times New Roman" w:hAnsi="Times New Roman" w:cs="Times New Roman"/>
          <w:sz w:val="20"/>
          <w:szCs w:val="20"/>
        </w:rPr>
        <w:tab/>
      </w:r>
      <w:r w:rsidRPr="002F4320">
        <w:rPr>
          <w:rFonts w:ascii="Times New Roman" w:hAnsi="Times New Roman" w:cs="Times New Roman"/>
          <w:sz w:val="20"/>
          <w:szCs w:val="20"/>
        </w:rPr>
        <w:tab/>
      </w:r>
      <w:r w:rsidRPr="002F4320">
        <w:rPr>
          <w:rFonts w:ascii="Times New Roman" w:hAnsi="Times New Roman" w:cs="Times New Roman"/>
          <w:sz w:val="20"/>
          <w:szCs w:val="20"/>
        </w:rPr>
        <w:tab/>
      </w:r>
      <w:r w:rsidRPr="002F4320">
        <w:rPr>
          <w:rFonts w:ascii="Times New Roman" w:hAnsi="Times New Roman" w:cs="Times New Roman"/>
          <w:sz w:val="20"/>
          <w:szCs w:val="20"/>
        </w:rPr>
        <w:tab/>
        <w:t xml:space="preserve">Duly Authorized by </w:t>
      </w:r>
    </w:p>
    <w:p w:rsidR="00FD63A1" w:rsidRPr="002F4320" w:rsidRDefault="00FD63A1" w:rsidP="00FD6147">
      <w:pPr>
        <w:autoSpaceDE w:val="0"/>
        <w:autoSpaceDN w:val="0"/>
        <w:adjustRightInd w:val="0"/>
        <w:spacing w:after="0" w:line="240" w:lineRule="auto"/>
        <w:rPr>
          <w:rFonts w:ascii="Times New Roman" w:hAnsi="Times New Roman" w:cs="Times New Roman"/>
          <w:sz w:val="20"/>
          <w:szCs w:val="20"/>
        </w:rPr>
      </w:pPr>
      <w:r w:rsidRPr="002F4320">
        <w:rPr>
          <w:rFonts w:ascii="Times New Roman" w:hAnsi="Times New Roman" w:cs="Times New Roman"/>
          <w:sz w:val="20"/>
          <w:szCs w:val="20"/>
        </w:rPr>
        <w:lastRenderedPageBreak/>
        <w:tab/>
      </w:r>
      <w:r w:rsidRPr="002F4320">
        <w:rPr>
          <w:rFonts w:ascii="Times New Roman" w:hAnsi="Times New Roman" w:cs="Times New Roman"/>
          <w:sz w:val="20"/>
          <w:szCs w:val="20"/>
        </w:rPr>
        <w:tab/>
      </w:r>
      <w:r w:rsidRPr="002F4320">
        <w:rPr>
          <w:rFonts w:ascii="Times New Roman" w:hAnsi="Times New Roman" w:cs="Times New Roman"/>
          <w:sz w:val="20"/>
          <w:szCs w:val="20"/>
        </w:rPr>
        <w:tab/>
      </w:r>
      <w:r w:rsidRPr="002F4320">
        <w:rPr>
          <w:rFonts w:ascii="Times New Roman" w:hAnsi="Times New Roman" w:cs="Times New Roman"/>
          <w:sz w:val="20"/>
          <w:szCs w:val="20"/>
        </w:rPr>
        <w:tab/>
      </w:r>
      <w:r w:rsidRPr="002F4320">
        <w:rPr>
          <w:rFonts w:ascii="Times New Roman" w:hAnsi="Times New Roman" w:cs="Times New Roman"/>
          <w:sz w:val="20"/>
          <w:szCs w:val="20"/>
        </w:rPr>
        <w:tab/>
      </w:r>
      <w:r w:rsidRPr="002F4320">
        <w:rPr>
          <w:rFonts w:ascii="Times New Roman" w:hAnsi="Times New Roman" w:cs="Times New Roman"/>
          <w:sz w:val="20"/>
          <w:szCs w:val="20"/>
        </w:rPr>
        <w:tab/>
      </w:r>
    </w:p>
    <w:p w:rsidR="00FD63A1" w:rsidRPr="002F4320" w:rsidRDefault="00FD63A1" w:rsidP="00FD6147">
      <w:pPr>
        <w:autoSpaceDE w:val="0"/>
        <w:autoSpaceDN w:val="0"/>
        <w:adjustRightInd w:val="0"/>
        <w:spacing w:after="0" w:line="240" w:lineRule="auto"/>
        <w:rPr>
          <w:rFonts w:ascii="Times New Roman" w:hAnsi="Times New Roman" w:cs="Times New Roman"/>
          <w:sz w:val="20"/>
          <w:szCs w:val="20"/>
        </w:rPr>
      </w:pPr>
      <w:r w:rsidRPr="002F4320">
        <w:rPr>
          <w:rFonts w:ascii="Times New Roman" w:hAnsi="Times New Roman" w:cs="Times New Roman"/>
          <w:sz w:val="20"/>
          <w:szCs w:val="20"/>
        </w:rPr>
        <w:tab/>
      </w:r>
      <w:r w:rsidRPr="002F4320">
        <w:rPr>
          <w:rFonts w:ascii="Times New Roman" w:hAnsi="Times New Roman" w:cs="Times New Roman"/>
          <w:sz w:val="20"/>
          <w:szCs w:val="20"/>
        </w:rPr>
        <w:tab/>
      </w:r>
      <w:r w:rsidRPr="002F4320">
        <w:rPr>
          <w:rFonts w:ascii="Times New Roman" w:hAnsi="Times New Roman" w:cs="Times New Roman"/>
          <w:sz w:val="20"/>
          <w:szCs w:val="20"/>
        </w:rPr>
        <w:tab/>
      </w:r>
      <w:r w:rsidRPr="002F4320">
        <w:rPr>
          <w:rFonts w:ascii="Times New Roman" w:hAnsi="Times New Roman" w:cs="Times New Roman"/>
          <w:sz w:val="20"/>
          <w:szCs w:val="20"/>
        </w:rPr>
        <w:tab/>
      </w:r>
      <w:r w:rsidRPr="002F4320">
        <w:rPr>
          <w:rFonts w:ascii="Times New Roman" w:hAnsi="Times New Roman" w:cs="Times New Roman"/>
          <w:sz w:val="20"/>
          <w:szCs w:val="20"/>
        </w:rPr>
        <w:tab/>
      </w:r>
      <w:r w:rsidRPr="002F4320">
        <w:rPr>
          <w:rFonts w:ascii="Times New Roman" w:hAnsi="Times New Roman" w:cs="Times New Roman"/>
          <w:sz w:val="20"/>
          <w:szCs w:val="20"/>
        </w:rPr>
        <w:tab/>
        <w:t>____________________</w:t>
      </w:r>
    </w:p>
    <w:p w:rsidR="00FD63A1" w:rsidRPr="002F4320" w:rsidRDefault="00FD63A1" w:rsidP="00FD6147">
      <w:pPr>
        <w:autoSpaceDE w:val="0"/>
        <w:autoSpaceDN w:val="0"/>
        <w:adjustRightInd w:val="0"/>
        <w:spacing w:after="0" w:line="240" w:lineRule="auto"/>
        <w:rPr>
          <w:rFonts w:ascii="Times New Roman" w:hAnsi="Times New Roman" w:cs="Times New Roman"/>
          <w:sz w:val="20"/>
          <w:szCs w:val="20"/>
        </w:rPr>
      </w:pPr>
      <w:r w:rsidRPr="002F4320">
        <w:rPr>
          <w:rFonts w:ascii="Times New Roman" w:hAnsi="Times New Roman" w:cs="Times New Roman"/>
          <w:sz w:val="20"/>
          <w:szCs w:val="20"/>
        </w:rPr>
        <w:tab/>
      </w:r>
      <w:r w:rsidRPr="002F4320">
        <w:rPr>
          <w:rFonts w:ascii="Times New Roman" w:hAnsi="Times New Roman" w:cs="Times New Roman"/>
          <w:sz w:val="20"/>
          <w:szCs w:val="20"/>
        </w:rPr>
        <w:tab/>
      </w:r>
      <w:r w:rsidRPr="002F4320">
        <w:rPr>
          <w:rFonts w:ascii="Times New Roman" w:hAnsi="Times New Roman" w:cs="Times New Roman"/>
          <w:sz w:val="20"/>
          <w:szCs w:val="20"/>
        </w:rPr>
        <w:tab/>
      </w:r>
      <w:r w:rsidRPr="002F4320">
        <w:rPr>
          <w:rFonts w:ascii="Times New Roman" w:hAnsi="Times New Roman" w:cs="Times New Roman"/>
          <w:sz w:val="20"/>
          <w:szCs w:val="20"/>
        </w:rPr>
        <w:tab/>
      </w:r>
      <w:r w:rsidRPr="002F4320">
        <w:rPr>
          <w:rFonts w:ascii="Times New Roman" w:hAnsi="Times New Roman" w:cs="Times New Roman"/>
          <w:sz w:val="20"/>
          <w:szCs w:val="20"/>
        </w:rPr>
        <w:tab/>
      </w:r>
      <w:r w:rsidRPr="002F4320">
        <w:rPr>
          <w:rFonts w:ascii="Times New Roman" w:hAnsi="Times New Roman" w:cs="Times New Roman"/>
          <w:sz w:val="20"/>
          <w:szCs w:val="20"/>
        </w:rPr>
        <w:tab/>
        <w:t>Date</w:t>
      </w:r>
    </w:p>
    <w:p w:rsidR="00FD63A1" w:rsidRPr="002F4320" w:rsidRDefault="00FD63A1" w:rsidP="00FD6147">
      <w:pPr>
        <w:autoSpaceDE w:val="0"/>
        <w:autoSpaceDN w:val="0"/>
        <w:adjustRightInd w:val="0"/>
        <w:spacing w:after="0" w:line="240" w:lineRule="auto"/>
        <w:rPr>
          <w:rFonts w:ascii="Times New Roman" w:hAnsi="Times New Roman" w:cs="Times New Roman"/>
          <w:sz w:val="20"/>
          <w:szCs w:val="20"/>
        </w:rPr>
      </w:pPr>
    </w:p>
    <w:p w:rsidR="00FD63A1" w:rsidRPr="002F4320" w:rsidRDefault="00FD63A1" w:rsidP="00FD6147">
      <w:pPr>
        <w:autoSpaceDE w:val="0"/>
        <w:autoSpaceDN w:val="0"/>
        <w:adjustRightInd w:val="0"/>
        <w:spacing w:after="0" w:line="240" w:lineRule="auto"/>
        <w:rPr>
          <w:rFonts w:ascii="Times New Roman" w:hAnsi="Times New Roman" w:cs="Times New Roman"/>
          <w:sz w:val="20"/>
          <w:szCs w:val="20"/>
        </w:rPr>
      </w:pPr>
    </w:p>
    <w:p w:rsidR="00FD63A1" w:rsidRPr="002F4320" w:rsidRDefault="00FD63A1" w:rsidP="00FD6147">
      <w:pPr>
        <w:autoSpaceDE w:val="0"/>
        <w:autoSpaceDN w:val="0"/>
        <w:adjustRightInd w:val="0"/>
        <w:spacing w:after="0" w:line="240" w:lineRule="auto"/>
        <w:rPr>
          <w:rFonts w:ascii="Times New Roman" w:hAnsi="Times New Roman" w:cs="Times New Roman"/>
          <w:sz w:val="20"/>
          <w:szCs w:val="20"/>
        </w:rPr>
      </w:pPr>
      <w:r w:rsidRPr="002F4320">
        <w:rPr>
          <w:rFonts w:ascii="Times New Roman" w:hAnsi="Times New Roman" w:cs="Times New Roman"/>
          <w:b/>
          <w:sz w:val="20"/>
          <w:szCs w:val="20"/>
        </w:rPr>
        <w:t>Tenant</w:t>
      </w:r>
      <w:r w:rsidRPr="002F4320">
        <w:rPr>
          <w:rFonts w:ascii="Times New Roman" w:hAnsi="Times New Roman" w:cs="Times New Roman"/>
          <w:b/>
          <w:sz w:val="20"/>
          <w:szCs w:val="20"/>
        </w:rPr>
        <w:tab/>
      </w:r>
      <w:r w:rsidRPr="002F4320">
        <w:rPr>
          <w:rFonts w:ascii="Times New Roman" w:hAnsi="Times New Roman" w:cs="Times New Roman"/>
          <w:sz w:val="20"/>
          <w:szCs w:val="20"/>
        </w:rPr>
        <w:tab/>
      </w:r>
      <w:r w:rsidRPr="002F4320">
        <w:rPr>
          <w:rFonts w:ascii="Times New Roman" w:hAnsi="Times New Roman" w:cs="Times New Roman"/>
          <w:sz w:val="20"/>
          <w:szCs w:val="20"/>
        </w:rPr>
        <w:tab/>
      </w:r>
      <w:r w:rsidRPr="002F4320">
        <w:rPr>
          <w:rFonts w:ascii="Times New Roman" w:hAnsi="Times New Roman" w:cs="Times New Roman"/>
          <w:sz w:val="20"/>
          <w:szCs w:val="20"/>
        </w:rPr>
        <w:tab/>
      </w:r>
      <w:r w:rsidRPr="002F4320">
        <w:rPr>
          <w:rFonts w:ascii="Times New Roman" w:hAnsi="Times New Roman" w:cs="Times New Roman"/>
          <w:sz w:val="20"/>
          <w:szCs w:val="20"/>
        </w:rPr>
        <w:tab/>
        <w:t>______________________________________</w:t>
      </w:r>
    </w:p>
    <w:p w:rsidR="00FD63A1" w:rsidRPr="002F4320" w:rsidRDefault="00FD63A1" w:rsidP="00FD6147">
      <w:pPr>
        <w:autoSpaceDE w:val="0"/>
        <w:autoSpaceDN w:val="0"/>
        <w:adjustRightInd w:val="0"/>
        <w:spacing w:after="0" w:line="240" w:lineRule="auto"/>
        <w:rPr>
          <w:rFonts w:ascii="Times New Roman" w:hAnsi="Times New Roman" w:cs="Times New Roman"/>
          <w:sz w:val="20"/>
          <w:szCs w:val="20"/>
        </w:rPr>
      </w:pPr>
      <w:r w:rsidRPr="002F4320">
        <w:rPr>
          <w:rFonts w:ascii="Times New Roman" w:hAnsi="Times New Roman" w:cs="Times New Roman"/>
          <w:sz w:val="20"/>
          <w:szCs w:val="20"/>
        </w:rPr>
        <w:tab/>
      </w:r>
      <w:r w:rsidRPr="002F4320">
        <w:rPr>
          <w:rFonts w:ascii="Times New Roman" w:hAnsi="Times New Roman" w:cs="Times New Roman"/>
          <w:sz w:val="20"/>
          <w:szCs w:val="20"/>
        </w:rPr>
        <w:tab/>
      </w:r>
      <w:r w:rsidRPr="002F4320">
        <w:rPr>
          <w:rFonts w:ascii="Times New Roman" w:hAnsi="Times New Roman" w:cs="Times New Roman"/>
          <w:sz w:val="20"/>
          <w:szCs w:val="20"/>
        </w:rPr>
        <w:tab/>
      </w:r>
      <w:r w:rsidRPr="002F4320">
        <w:rPr>
          <w:rFonts w:ascii="Times New Roman" w:hAnsi="Times New Roman" w:cs="Times New Roman"/>
          <w:sz w:val="20"/>
          <w:szCs w:val="20"/>
        </w:rPr>
        <w:tab/>
      </w:r>
      <w:r w:rsidRPr="002F4320">
        <w:rPr>
          <w:rFonts w:ascii="Times New Roman" w:hAnsi="Times New Roman" w:cs="Times New Roman"/>
          <w:sz w:val="20"/>
          <w:szCs w:val="20"/>
        </w:rPr>
        <w:tab/>
      </w:r>
      <w:r w:rsidRPr="002F4320">
        <w:rPr>
          <w:rFonts w:ascii="Times New Roman" w:hAnsi="Times New Roman" w:cs="Times New Roman"/>
          <w:sz w:val="20"/>
          <w:szCs w:val="20"/>
        </w:rPr>
        <w:tab/>
        <w:t>Duly Authorized by</w:t>
      </w:r>
    </w:p>
    <w:p w:rsidR="00FD63A1" w:rsidRPr="002F4320" w:rsidRDefault="00FD63A1" w:rsidP="00FD6147">
      <w:pPr>
        <w:autoSpaceDE w:val="0"/>
        <w:autoSpaceDN w:val="0"/>
        <w:adjustRightInd w:val="0"/>
        <w:spacing w:after="0" w:line="240" w:lineRule="auto"/>
        <w:rPr>
          <w:rFonts w:ascii="Times New Roman" w:hAnsi="Times New Roman" w:cs="Times New Roman"/>
          <w:sz w:val="20"/>
          <w:szCs w:val="20"/>
        </w:rPr>
      </w:pPr>
      <w:r w:rsidRPr="002F4320">
        <w:rPr>
          <w:rFonts w:ascii="Times New Roman" w:hAnsi="Times New Roman" w:cs="Times New Roman"/>
          <w:sz w:val="20"/>
          <w:szCs w:val="20"/>
        </w:rPr>
        <w:tab/>
      </w:r>
      <w:r w:rsidRPr="002F4320">
        <w:rPr>
          <w:rFonts w:ascii="Times New Roman" w:hAnsi="Times New Roman" w:cs="Times New Roman"/>
          <w:sz w:val="20"/>
          <w:szCs w:val="20"/>
        </w:rPr>
        <w:tab/>
      </w:r>
      <w:r w:rsidRPr="002F4320">
        <w:rPr>
          <w:rFonts w:ascii="Times New Roman" w:hAnsi="Times New Roman" w:cs="Times New Roman"/>
          <w:sz w:val="20"/>
          <w:szCs w:val="20"/>
        </w:rPr>
        <w:tab/>
      </w:r>
    </w:p>
    <w:p w:rsidR="00FD63A1" w:rsidRPr="002F4320" w:rsidRDefault="00FD63A1" w:rsidP="00FD6147">
      <w:pPr>
        <w:autoSpaceDE w:val="0"/>
        <w:autoSpaceDN w:val="0"/>
        <w:adjustRightInd w:val="0"/>
        <w:spacing w:after="0" w:line="240" w:lineRule="auto"/>
        <w:rPr>
          <w:rFonts w:ascii="Times New Roman" w:hAnsi="Times New Roman" w:cs="Times New Roman"/>
          <w:sz w:val="20"/>
          <w:szCs w:val="20"/>
        </w:rPr>
      </w:pPr>
      <w:r w:rsidRPr="002F4320">
        <w:rPr>
          <w:rFonts w:ascii="Times New Roman" w:hAnsi="Times New Roman" w:cs="Times New Roman"/>
          <w:sz w:val="20"/>
          <w:szCs w:val="20"/>
        </w:rPr>
        <w:tab/>
      </w:r>
      <w:r w:rsidRPr="002F4320">
        <w:rPr>
          <w:rFonts w:ascii="Times New Roman" w:hAnsi="Times New Roman" w:cs="Times New Roman"/>
          <w:sz w:val="20"/>
          <w:szCs w:val="20"/>
        </w:rPr>
        <w:tab/>
      </w:r>
      <w:r w:rsidRPr="002F4320">
        <w:rPr>
          <w:rFonts w:ascii="Times New Roman" w:hAnsi="Times New Roman" w:cs="Times New Roman"/>
          <w:sz w:val="20"/>
          <w:szCs w:val="20"/>
        </w:rPr>
        <w:tab/>
      </w:r>
      <w:r w:rsidRPr="002F4320">
        <w:rPr>
          <w:rFonts w:ascii="Times New Roman" w:hAnsi="Times New Roman" w:cs="Times New Roman"/>
          <w:sz w:val="20"/>
          <w:szCs w:val="20"/>
        </w:rPr>
        <w:tab/>
      </w:r>
      <w:r w:rsidRPr="002F4320">
        <w:rPr>
          <w:rFonts w:ascii="Times New Roman" w:hAnsi="Times New Roman" w:cs="Times New Roman"/>
          <w:sz w:val="20"/>
          <w:szCs w:val="20"/>
        </w:rPr>
        <w:tab/>
      </w:r>
      <w:r w:rsidRPr="002F4320">
        <w:rPr>
          <w:rFonts w:ascii="Times New Roman" w:hAnsi="Times New Roman" w:cs="Times New Roman"/>
          <w:sz w:val="20"/>
          <w:szCs w:val="20"/>
        </w:rPr>
        <w:tab/>
        <w:t>____________________</w:t>
      </w:r>
    </w:p>
    <w:p w:rsidR="002F4320" w:rsidRDefault="00FD63A1" w:rsidP="00FD6147">
      <w:pPr>
        <w:autoSpaceDE w:val="0"/>
        <w:autoSpaceDN w:val="0"/>
        <w:adjustRightInd w:val="0"/>
        <w:spacing w:after="0" w:line="240" w:lineRule="auto"/>
        <w:rPr>
          <w:rFonts w:ascii="Times New Roman" w:hAnsi="Times New Roman" w:cs="Times New Roman"/>
          <w:sz w:val="20"/>
          <w:szCs w:val="20"/>
        </w:rPr>
      </w:pPr>
      <w:r w:rsidRPr="002F4320">
        <w:rPr>
          <w:rFonts w:ascii="Times New Roman" w:hAnsi="Times New Roman" w:cs="Times New Roman"/>
          <w:sz w:val="20"/>
          <w:szCs w:val="20"/>
        </w:rPr>
        <w:tab/>
      </w:r>
      <w:r w:rsidRPr="002F4320">
        <w:rPr>
          <w:rFonts w:ascii="Times New Roman" w:hAnsi="Times New Roman" w:cs="Times New Roman"/>
          <w:sz w:val="20"/>
          <w:szCs w:val="20"/>
        </w:rPr>
        <w:tab/>
      </w:r>
      <w:r w:rsidRPr="002F4320">
        <w:rPr>
          <w:rFonts w:ascii="Times New Roman" w:hAnsi="Times New Roman" w:cs="Times New Roman"/>
          <w:sz w:val="20"/>
          <w:szCs w:val="20"/>
        </w:rPr>
        <w:tab/>
      </w:r>
      <w:r w:rsidRPr="002F4320">
        <w:rPr>
          <w:rFonts w:ascii="Times New Roman" w:hAnsi="Times New Roman" w:cs="Times New Roman"/>
          <w:sz w:val="20"/>
          <w:szCs w:val="20"/>
        </w:rPr>
        <w:tab/>
      </w:r>
      <w:r w:rsidRPr="002F4320">
        <w:rPr>
          <w:rFonts w:ascii="Times New Roman" w:hAnsi="Times New Roman" w:cs="Times New Roman"/>
          <w:sz w:val="20"/>
          <w:szCs w:val="20"/>
        </w:rPr>
        <w:tab/>
      </w:r>
      <w:r w:rsidRPr="002F4320">
        <w:rPr>
          <w:rFonts w:ascii="Times New Roman" w:hAnsi="Times New Roman" w:cs="Times New Roman"/>
          <w:sz w:val="20"/>
          <w:szCs w:val="20"/>
        </w:rPr>
        <w:tab/>
        <w:t>Date</w:t>
      </w:r>
    </w:p>
    <w:p w:rsidR="002F4320" w:rsidRPr="002F4320" w:rsidRDefault="002F4320" w:rsidP="002F4320">
      <w:pPr>
        <w:rPr>
          <w:rFonts w:ascii="Times New Roman" w:hAnsi="Times New Roman" w:cs="Times New Roman"/>
          <w:sz w:val="20"/>
          <w:szCs w:val="20"/>
        </w:rPr>
      </w:pPr>
    </w:p>
    <w:p w:rsidR="002F4320" w:rsidRPr="002F4320" w:rsidRDefault="002F4320" w:rsidP="002F4320">
      <w:pPr>
        <w:rPr>
          <w:rFonts w:ascii="Times New Roman" w:hAnsi="Times New Roman" w:cs="Times New Roman"/>
          <w:sz w:val="20"/>
          <w:szCs w:val="20"/>
        </w:rPr>
      </w:pPr>
    </w:p>
    <w:p w:rsidR="002F4320" w:rsidRPr="002F4320" w:rsidRDefault="002F4320" w:rsidP="002F4320">
      <w:pPr>
        <w:rPr>
          <w:rFonts w:ascii="Times New Roman" w:hAnsi="Times New Roman" w:cs="Times New Roman"/>
          <w:sz w:val="20"/>
          <w:szCs w:val="20"/>
        </w:rPr>
      </w:pPr>
    </w:p>
    <w:p w:rsidR="002F4320" w:rsidRPr="002F4320" w:rsidRDefault="002F4320" w:rsidP="002F4320">
      <w:pPr>
        <w:rPr>
          <w:rFonts w:ascii="Times New Roman" w:hAnsi="Times New Roman" w:cs="Times New Roman"/>
          <w:sz w:val="20"/>
          <w:szCs w:val="20"/>
        </w:rPr>
      </w:pPr>
    </w:p>
    <w:p w:rsidR="002F4320" w:rsidRDefault="002F4320" w:rsidP="002F4320">
      <w:pPr>
        <w:rPr>
          <w:rFonts w:ascii="Times New Roman" w:hAnsi="Times New Roman" w:cs="Times New Roman"/>
          <w:sz w:val="20"/>
          <w:szCs w:val="20"/>
        </w:rPr>
      </w:pPr>
    </w:p>
    <w:p w:rsidR="00FD63A1" w:rsidRPr="002F4320" w:rsidRDefault="002F4320" w:rsidP="002F4320">
      <w:pPr>
        <w:tabs>
          <w:tab w:val="left" w:pos="3495"/>
        </w:tabs>
        <w:rPr>
          <w:rFonts w:ascii="Times New Roman" w:hAnsi="Times New Roman" w:cs="Times New Roman"/>
          <w:sz w:val="20"/>
          <w:szCs w:val="20"/>
        </w:rPr>
      </w:pPr>
      <w:r>
        <w:rPr>
          <w:rFonts w:ascii="Times New Roman" w:hAnsi="Times New Roman" w:cs="Times New Roman"/>
          <w:sz w:val="20"/>
          <w:szCs w:val="20"/>
        </w:rPr>
        <w:tab/>
      </w:r>
    </w:p>
    <w:sectPr w:rsidR="00FD63A1" w:rsidRPr="002F4320" w:rsidSect="00A27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D14"/>
    <w:rsid w:val="000A7D14"/>
    <w:rsid w:val="001D707A"/>
    <w:rsid w:val="001F7762"/>
    <w:rsid w:val="0026760C"/>
    <w:rsid w:val="002F4320"/>
    <w:rsid w:val="0034793A"/>
    <w:rsid w:val="00456722"/>
    <w:rsid w:val="00484CFC"/>
    <w:rsid w:val="00525227"/>
    <w:rsid w:val="00612042"/>
    <w:rsid w:val="00827E67"/>
    <w:rsid w:val="00A011BB"/>
    <w:rsid w:val="00A07774"/>
    <w:rsid w:val="00A27CBD"/>
    <w:rsid w:val="00D4200F"/>
    <w:rsid w:val="00D458C6"/>
    <w:rsid w:val="00D50076"/>
    <w:rsid w:val="00E66CC0"/>
    <w:rsid w:val="00F20091"/>
    <w:rsid w:val="00F27B44"/>
    <w:rsid w:val="00FD6147"/>
    <w:rsid w:val="00FD6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Mooney Administrator</dc:creator>
  <cp:lastModifiedBy>Pastor Jim</cp:lastModifiedBy>
  <cp:revision>2</cp:revision>
  <dcterms:created xsi:type="dcterms:W3CDTF">2012-11-30T19:16:00Z</dcterms:created>
  <dcterms:modified xsi:type="dcterms:W3CDTF">2012-11-30T19:16:00Z</dcterms:modified>
</cp:coreProperties>
</file>